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1CC8" w:rsidRDefault="00D51398">
      <w:pPr>
        <w:pStyle w:val="Heading1"/>
        <w:spacing w:before="74"/>
        <w:ind w:left="3981" w:right="3859" w:firstLine="0"/>
        <w:jc w:val="center"/>
      </w:pPr>
      <w:r>
        <w:t>FACULTY PROFILE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b/>
          <w:color w:val="000000"/>
          <w:sz w:val="15"/>
          <w:szCs w:val="15"/>
        </w:rPr>
      </w:pP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ind w:left="8260"/>
        <w:rPr>
          <w:color w:val="000000"/>
          <w:sz w:val="20"/>
          <w:szCs w:val="20"/>
        </w:rPr>
        <w:sectPr w:rsidR="00A41CC8" w:rsidSect="00D51398">
          <w:pgSz w:w="12240" w:h="15840"/>
          <w:pgMar w:top="993" w:right="820" w:bottom="280" w:left="1260" w:header="720" w:footer="720" w:gutter="0"/>
          <w:pgNumType w:start="1"/>
          <w:cols w:space="720"/>
        </w:sectPr>
      </w:pPr>
      <w:r>
        <w:rPr>
          <w:noProof/>
          <w:color w:val="000000"/>
          <w:sz w:val="20"/>
          <w:szCs w:val="20"/>
        </w:rPr>
        <w:drawing>
          <wp:inline distT="0" distB="0" distL="0" distR="0">
            <wp:extent cx="843753" cy="1097279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3753" cy="109727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09"/>
        </w:tabs>
        <w:spacing w:before="38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Name of the Staff</w:t>
      </w:r>
      <w:r>
        <w:rPr>
          <w:color w:val="000000"/>
          <w:sz w:val="24"/>
          <w:szCs w:val="24"/>
        </w:rPr>
        <w:tab/>
        <w:t>: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14"/>
        </w:tabs>
        <w:spacing w:before="176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Designation</w:t>
      </w:r>
      <w:r>
        <w:rPr>
          <w:color w:val="000000"/>
          <w:sz w:val="24"/>
          <w:szCs w:val="24"/>
        </w:rPr>
        <w:tab/>
        <w:t>: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799"/>
        </w:tabs>
        <w:spacing w:before="146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Official Address with E-mail Id</w:t>
      </w:r>
      <w:r>
        <w:rPr>
          <w:color w:val="000000"/>
          <w:sz w:val="24"/>
          <w:szCs w:val="24"/>
        </w:rPr>
        <w:tab/>
        <w:t>: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09"/>
        </w:tabs>
        <w:spacing w:before="201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Mobile Number</w:t>
      </w:r>
      <w:r>
        <w:rPr>
          <w:color w:val="000000"/>
          <w:sz w:val="24"/>
          <w:szCs w:val="24"/>
        </w:rPr>
        <w:tab/>
        <w:t>:</w:t>
      </w:r>
    </w:p>
    <w:p w:rsidR="00A41CC8" w:rsidRDefault="00D51398">
      <w:pPr>
        <w:pStyle w:val="Heading1"/>
        <w:numPr>
          <w:ilvl w:val="0"/>
          <w:numId w:val="1"/>
        </w:numPr>
        <w:tabs>
          <w:tab w:val="left" w:pos="924"/>
          <w:tab w:val="left" w:pos="925"/>
        </w:tabs>
        <w:spacing w:before="151"/>
      </w:pPr>
      <w:r>
        <w:t>Personal Details</w:t>
      </w:r>
    </w:p>
    <w:p w:rsidR="00A41CC8" w:rsidRDefault="00D51398">
      <w:pPr>
        <w:spacing w:before="62"/>
        <w:ind w:left="152"/>
        <w:rPr>
          <w:b/>
          <w:sz w:val="24"/>
          <w:szCs w:val="24"/>
        </w:rPr>
      </w:pPr>
      <w:r>
        <w:br w:type="column"/>
      </w:r>
      <w:r>
        <w:rPr>
          <w:b/>
          <w:sz w:val="24"/>
          <w:szCs w:val="24"/>
        </w:rPr>
        <w:t xml:space="preserve">S. </w:t>
      </w:r>
      <w:proofErr w:type="spellStart"/>
      <w:r>
        <w:rPr>
          <w:b/>
          <w:sz w:val="24"/>
          <w:szCs w:val="24"/>
        </w:rPr>
        <w:t>Chithiraikumar</w:t>
      </w:r>
      <w:proofErr w:type="spellEnd"/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spacing w:before="142"/>
        <w:ind w:left="15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Assistant professor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spacing w:before="161" w:line="288" w:lineRule="auto"/>
        <w:ind w:left="152" w:right="1161" w:hanging="1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Department of Science and Humanities National Engineering College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spacing w:before="24" w:line="300" w:lineRule="auto"/>
        <w:ind w:left="142" w:right="1161"/>
        <w:rPr>
          <w:color w:val="000000"/>
          <w:sz w:val="24"/>
          <w:szCs w:val="24"/>
        </w:rPr>
        <w:sectPr w:rsidR="00A41CC8">
          <w:type w:val="continuous"/>
          <w:pgSz w:w="12240" w:h="15840"/>
          <w:pgMar w:top="1080" w:right="820" w:bottom="280" w:left="1260" w:header="720" w:footer="720" w:gutter="0"/>
          <w:cols w:num="2" w:space="720" w:equalWidth="0">
            <w:col w:w="5060" w:space="40"/>
            <w:col w:w="5060" w:space="0"/>
          </w:cols>
        </w:sectPr>
      </w:pPr>
      <w:r>
        <w:rPr>
          <w:color w:val="000000"/>
          <w:sz w:val="24"/>
          <w:szCs w:val="24"/>
        </w:rPr>
        <w:t xml:space="preserve">K.R. Nagar, Kovilpatti </w:t>
      </w:r>
      <w:hyperlink r:id="rId7">
        <w:r>
          <w:rPr>
            <w:color w:val="000000"/>
            <w:sz w:val="24"/>
            <w:szCs w:val="24"/>
          </w:rPr>
          <w:t>chithiraikumar.sh@nec.edu.in</w:t>
        </w:r>
      </w:hyperlink>
      <w:r>
        <w:rPr>
          <w:color w:val="000000"/>
          <w:sz w:val="24"/>
          <w:szCs w:val="24"/>
        </w:rPr>
        <w:t xml:space="preserve"> 9976905330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hidden="0" allowOverlap="1">
                <wp:simplePos x="0" y="0"/>
                <wp:positionH relativeFrom="column">
                  <wp:posOffset>4711700</wp:posOffset>
                </wp:positionH>
                <wp:positionV relativeFrom="paragraph">
                  <wp:posOffset>177800</wp:posOffset>
                </wp:positionV>
                <wp:extent cx="7620" cy="1270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126415" y="3776190"/>
                          <a:ext cx="39370" cy="762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A41CC8" w:rsidRDefault="00A41CC8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left:0;text-align:left;margin-left:371pt;margin-top:14pt;width:.6pt;height:1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" fillcolor="blue" stroked="f">
                <v:textbox inset="2.53958mm,2.53958mm,2.53958mm,2.53958mm">
                  <w:txbxContent>
                    <w:p w:rsidR="00A41CC8" w:rsidRDefault="00A41CC8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right" w:pos="5203"/>
        </w:tabs>
        <w:spacing w:before="151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Age</w:t>
      </w:r>
      <w:r>
        <w:rPr>
          <w:color w:val="000000"/>
          <w:sz w:val="24"/>
          <w:szCs w:val="24"/>
        </w:rPr>
        <w:tab/>
      </w:r>
      <w:r w:rsidR="00BD4B3A">
        <w:rPr>
          <w:color w:val="000000"/>
          <w:sz w:val="24"/>
          <w:szCs w:val="24"/>
        </w:rPr>
        <w:t xml:space="preserve">: </w:t>
      </w:r>
      <w:r>
        <w:rPr>
          <w:color w:val="000000"/>
          <w:sz w:val="24"/>
          <w:szCs w:val="24"/>
        </w:rPr>
        <w:t>4</w:t>
      </w:r>
      <w:r w:rsidR="00BD4B3A">
        <w:rPr>
          <w:color w:val="000000"/>
          <w:sz w:val="24"/>
          <w:szCs w:val="24"/>
        </w:rPr>
        <w:t>2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09"/>
        </w:tabs>
        <w:spacing w:before="165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Date of Birth</w:t>
      </w:r>
      <w:r>
        <w:rPr>
          <w:color w:val="000000"/>
          <w:sz w:val="24"/>
          <w:szCs w:val="24"/>
        </w:rPr>
        <w:tab/>
        <w:t>: 08. 02. 1982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09"/>
        </w:tabs>
        <w:spacing w:before="161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Sex &amp; Marital Status</w:t>
      </w:r>
      <w:r>
        <w:rPr>
          <w:color w:val="000000"/>
          <w:sz w:val="24"/>
          <w:szCs w:val="24"/>
        </w:rPr>
        <w:tab/>
        <w:t>: Male &amp; Single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4814"/>
        </w:tabs>
        <w:spacing w:before="161"/>
        <w:ind w:left="92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Citizenship</w:t>
      </w:r>
      <w:r>
        <w:rPr>
          <w:color w:val="000000"/>
          <w:sz w:val="24"/>
          <w:szCs w:val="24"/>
        </w:rPr>
        <w:tab/>
        <w:t>: Indian</w:t>
      </w:r>
    </w:p>
    <w:p w:rsidR="00A41CC8" w:rsidRDefault="00D51398">
      <w:pPr>
        <w:pStyle w:val="Heading1"/>
        <w:numPr>
          <w:ilvl w:val="0"/>
          <w:numId w:val="1"/>
        </w:numPr>
        <w:tabs>
          <w:tab w:val="left" w:pos="924"/>
          <w:tab w:val="left" w:pos="925"/>
        </w:tabs>
        <w:spacing w:before="175"/>
        <w:ind w:hanging="428"/>
      </w:pPr>
      <w:r>
        <w:t>Qualification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6"/>
          <w:szCs w:val="16"/>
        </w:rPr>
      </w:pPr>
    </w:p>
    <w:tbl>
      <w:tblPr>
        <w:tblStyle w:val="a"/>
        <w:tblW w:w="9237" w:type="dxa"/>
        <w:tblInd w:w="33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38"/>
        <w:gridCol w:w="1791"/>
        <w:gridCol w:w="1327"/>
        <w:gridCol w:w="1817"/>
        <w:gridCol w:w="2664"/>
      </w:tblGrid>
      <w:tr w:rsidR="00A41CC8" w:rsidTr="002C707C">
        <w:trPr>
          <w:trHeight w:val="1003"/>
        </w:trPr>
        <w:tc>
          <w:tcPr>
            <w:tcW w:w="1638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9" w:lineRule="auto"/>
              <w:ind w:left="514" w:right="44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Degree</w:t>
            </w:r>
          </w:p>
        </w:tc>
        <w:tc>
          <w:tcPr>
            <w:tcW w:w="179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280" w:right="133" w:hanging="78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Programme and Specialization</w:t>
            </w:r>
          </w:p>
        </w:tc>
        <w:tc>
          <w:tcPr>
            <w:tcW w:w="132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8" w:lineRule="auto"/>
              <w:ind w:left="337" w:right="336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Class/ CGPA</w:t>
            </w:r>
          </w:p>
        </w:tc>
        <w:tc>
          <w:tcPr>
            <w:tcW w:w="181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8" w:lineRule="auto"/>
              <w:ind w:left="198" w:firstLine="192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Month and Year of passing</w:t>
            </w:r>
          </w:p>
        </w:tc>
        <w:tc>
          <w:tcPr>
            <w:tcW w:w="2664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9" w:lineRule="auto"/>
              <w:ind w:left="24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Institute/ University</w:t>
            </w:r>
          </w:p>
        </w:tc>
      </w:tr>
      <w:tr w:rsidR="00A41CC8" w:rsidTr="002C707C">
        <w:trPr>
          <w:trHeight w:val="671"/>
        </w:trPr>
        <w:tc>
          <w:tcPr>
            <w:tcW w:w="1638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ind w:left="513" w:right="441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Ph.D</w:t>
            </w:r>
            <w:proofErr w:type="spellEnd"/>
            <w:proofErr w:type="gramEnd"/>
          </w:p>
        </w:tc>
        <w:tc>
          <w:tcPr>
            <w:tcW w:w="179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ind w:left="280" w:right="167" w:hanging="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Science and Humanities</w:t>
            </w:r>
          </w:p>
        </w:tc>
        <w:tc>
          <w:tcPr>
            <w:tcW w:w="132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564" w:right="51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--</w:t>
            </w:r>
          </w:p>
        </w:tc>
        <w:tc>
          <w:tcPr>
            <w:tcW w:w="181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ind w:left="3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Feb -2022</w:t>
            </w:r>
          </w:p>
        </w:tc>
        <w:tc>
          <w:tcPr>
            <w:tcW w:w="2664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ind w:left="867" w:right="479" w:hanging="4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Anna University, Chennai</w:t>
            </w:r>
          </w:p>
        </w:tc>
      </w:tr>
      <w:tr w:rsidR="00A41CC8" w:rsidTr="002C707C">
        <w:trPr>
          <w:trHeight w:val="825"/>
        </w:trPr>
        <w:tc>
          <w:tcPr>
            <w:tcW w:w="1638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3"/>
                <w:szCs w:val="23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515" w:right="441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M.Phil</w:t>
            </w:r>
            <w:proofErr w:type="spellEnd"/>
          </w:p>
        </w:tc>
        <w:tc>
          <w:tcPr>
            <w:tcW w:w="179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311" w:right="2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Chemistry</w:t>
            </w:r>
          </w:p>
        </w:tc>
        <w:tc>
          <w:tcPr>
            <w:tcW w:w="132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569" w:right="5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II</w:t>
            </w:r>
          </w:p>
        </w:tc>
        <w:tc>
          <w:tcPr>
            <w:tcW w:w="1817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b/>
                <w:color w:val="000000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6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Nov-2007</w:t>
            </w:r>
          </w:p>
        </w:tc>
        <w:tc>
          <w:tcPr>
            <w:tcW w:w="2664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8" w:lineRule="auto"/>
              <w:ind w:left="742" w:right="507" w:hanging="26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M.S. University, Tirunelveli</w:t>
            </w:r>
          </w:p>
        </w:tc>
      </w:tr>
      <w:tr w:rsidR="00A41CC8" w:rsidTr="002C707C">
        <w:trPr>
          <w:trHeight w:val="671"/>
        </w:trPr>
        <w:tc>
          <w:tcPr>
            <w:tcW w:w="1638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83"/>
              <w:ind w:left="515" w:right="438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M.Sc</w:t>
            </w:r>
            <w:proofErr w:type="spellEnd"/>
          </w:p>
        </w:tc>
        <w:tc>
          <w:tcPr>
            <w:tcW w:w="179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311" w:right="2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Chemistry</w:t>
            </w:r>
          </w:p>
        </w:tc>
        <w:tc>
          <w:tcPr>
            <w:tcW w:w="132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4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</w:t>
            </w:r>
          </w:p>
        </w:tc>
        <w:tc>
          <w:tcPr>
            <w:tcW w:w="181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83"/>
              <w:ind w:left="2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May - 2006</w:t>
            </w:r>
          </w:p>
        </w:tc>
        <w:tc>
          <w:tcPr>
            <w:tcW w:w="2664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3" w:lineRule="auto"/>
              <w:ind w:left="569" w:right="606" w:hanging="23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P.</w:t>
            </w:r>
            <w:proofErr w:type="gramStart"/>
            <w:r>
              <w:rPr>
                <w:color w:val="000000"/>
                <w:sz w:val="24"/>
                <w:szCs w:val="24"/>
              </w:rPr>
              <w:t>M.TCollege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color w:val="000000"/>
                <w:sz w:val="24"/>
                <w:szCs w:val="24"/>
              </w:rPr>
              <w:t>Sankarankovil</w:t>
            </w:r>
            <w:proofErr w:type="spellEnd"/>
          </w:p>
        </w:tc>
      </w:tr>
      <w:tr w:rsidR="00A41CC8" w:rsidTr="002C707C">
        <w:trPr>
          <w:trHeight w:val="666"/>
        </w:trPr>
        <w:tc>
          <w:tcPr>
            <w:tcW w:w="1638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ind w:left="503" w:right="441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B.Sc</w:t>
            </w:r>
            <w:proofErr w:type="spellEnd"/>
            <w:proofErr w:type="gramEnd"/>
          </w:p>
        </w:tc>
        <w:tc>
          <w:tcPr>
            <w:tcW w:w="179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311" w:right="2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Chemistry</w:t>
            </w:r>
          </w:p>
        </w:tc>
        <w:tc>
          <w:tcPr>
            <w:tcW w:w="132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4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</w:t>
            </w:r>
          </w:p>
        </w:tc>
        <w:tc>
          <w:tcPr>
            <w:tcW w:w="181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ind w:left="2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May - 2003</w:t>
            </w:r>
          </w:p>
        </w:tc>
        <w:tc>
          <w:tcPr>
            <w:tcW w:w="2664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ind w:left="247" w:right="190" w:firstLine="139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Rajapalayam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Raju’s College, </w:t>
            </w:r>
            <w:proofErr w:type="spellStart"/>
            <w:r>
              <w:rPr>
                <w:color w:val="000000"/>
                <w:sz w:val="24"/>
                <w:szCs w:val="24"/>
              </w:rPr>
              <w:t>Rajapalayam</w:t>
            </w:r>
            <w:proofErr w:type="spellEnd"/>
          </w:p>
        </w:tc>
      </w:tr>
    </w:tbl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b/>
          <w:color w:val="000000"/>
          <w:sz w:val="13"/>
          <w:szCs w:val="13"/>
        </w:rPr>
      </w:pP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5174"/>
          <w:tab w:val="left" w:pos="5443"/>
        </w:tabs>
        <w:spacing w:before="89"/>
        <w:ind w:left="110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Date of joining</w:t>
      </w:r>
      <w:r>
        <w:rPr>
          <w:color w:val="000000"/>
          <w:sz w:val="24"/>
          <w:szCs w:val="24"/>
        </w:rPr>
        <w:tab/>
        <w:t>:</w:t>
      </w:r>
      <w:r>
        <w:rPr>
          <w:color w:val="000000"/>
          <w:sz w:val="24"/>
          <w:szCs w:val="24"/>
        </w:rPr>
        <w:tab/>
        <w:t>04.06.2012</w:t>
      </w:r>
    </w:p>
    <w:p w:rsidR="00A41CC8" w:rsidRDefault="00D51398">
      <w:pPr>
        <w:pBdr>
          <w:top w:val="nil"/>
          <w:left w:val="nil"/>
          <w:bottom w:val="nil"/>
          <w:right w:val="nil"/>
          <w:between w:val="nil"/>
        </w:pBdr>
        <w:tabs>
          <w:tab w:val="left" w:pos="5169"/>
        </w:tabs>
        <w:spacing w:before="156"/>
        <w:ind w:left="1102"/>
        <w:rPr>
          <w:color w:val="000000"/>
          <w:sz w:val="24"/>
          <w:szCs w:val="24"/>
        </w:rPr>
        <w:sectPr w:rsidR="00A41CC8">
          <w:type w:val="continuous"/>
          <w:pgSz w:w="12240" w:h="15840"/>
          <w:pgMar w:top="1080" w:right="820" w:bottom="280" w:left="1260" w:header="720" w:footer="720" w:gutter="0"/>
          <w:cols w:space="720"/>
        </w:sectPr>
      </w:pPr>
      <w:r>
        <w:rPr>
          <w:color w:val="000000"/>
          <w:sz w:val="24"/>
          <w:szCs w:val="24"/>
        </w:rPr>
        <w:t>Present status</w:t>
      </w:r>
      <w:r>
        <w:rPr>
          <w:color w:val="000000"/>
          <w:sz w:val="24"/>
          <w:szCs w:val="24"/>
        </w:rPr>
        <w:tab/>
        <w:t xml:space="preserve">: Assistant </w:t>
      </w:r>
      <w:r w:rsidR="00BD4B3A">
        <w:rPr>
          <w:color w:val="000000"/>
          <w:sz w:val="24"/>
          <w:szCs w:val="24"/>
        </w:rPr>
        <w:t>Professor (SG)</w:t>
      </w:r>
    </w:p>
    <w:p w:rsidR="00A41CC8" w:rsidRDefault="00D51398">
      <w:pPr>
        <w:pStyle w:val="Heading1"/>
        <w:numPr>
          <w:ilvl w:val="0"/>
          <w:numId w:val="1"/>
        </w:numPr>
        <w:tabs>
          <w:tab w:val="left" w:pos="1102"/>
          <w:tab w:val="left" w:pos="1103"/>
        </w:tabs>
        <w:spacing w:before="73"/>
        <w:ind w:left="1102" w:hanging="515"/>
      </w:pPr>
      <w:r>
        <w:lastRenderedPageBreak/>
        <w:t>Professional Experience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b/>
          <w:color w:val="000000"/>
          <w:sz w:val="15"/>
          <w:szCs w:val="15"/>
        </w:rPr>
      </w:pPr>
    </w:p>
    <w:tbl>
      <w:tblPr>
        <w:tblStyle w:val="a0"/>
        <w:tblW w:w="9130" w:type="dxa"/>
        <w:tblInd w:w="33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61"/>
        <w:gridCol w:w="2737"/>
        <w:gridCol w:w="1701"/>
        <w:gridCol w:w="2531"/>
      </w:tblGrid>
      <w:tr w:rsidR="00A41CC8" w:rsidTr="00BD4B3A">
        <w:trPr>
          <w:trHeight w:val="436"/>
        </w:trPr>
        <w:tc>
          <w:tcPr>
            <w:tcW w:w="216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67" w:right="415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Designation</w:t>
            </w:r>
          </w:p>
        </w:tc>
        <w:tc>
          <w:tcPr>
            <w:tcW w:w="2737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4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Institution/Organization</w:t>
            </w:r>
          </w:p>
        </w:tc>
        <w:tc>
          <w:tcPr>
            <w:tcW w:w="170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57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Period</w:t>
            </w:r>
          </w:p>
        </w:tc>
        <w:tc>
          <w:tcPr>
            <w:tcW w:w="2531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3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Nature of Duties</w:t>
            </w:r>
          </w:p>
        </w:tc>
      </w:tr>
      <w:tr w:rsidR="00BD4B3A" w:rsidTr="00BD4B3A">
        <w:trPr>
          <w:trHeight w:val="436"/>
        </w:trPr>
        <w:tc>
          <w:tcPr>
            <w:tcW w:w="216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626" w:right="575" w:firstLine="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Assistant professor</w:t>
            </w:r>
            <w:r>
              <w:rPr>
                <w:color w:val="000000"/>
                <w:sz w:val="24"/>
                <w:szCs w:val="24"/>
              </w:rPr>
              <w:t xml:space="preserve"> (SG)</w:t>
            </w:r>
          </w:p>
        </w:tc>
        <w:tc>
          <w:tcPr>
            <w:tcW w:w="2737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330" w:right="342" w:hanging="14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National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Engineering College, Kovilpatti</w:t>
            </w:r>
          </w:p>
        </w:tc>
        <w:tc>
          <w:tcPr>
            <w:tcW w:w="1701" w:type="dxa"/>
          </w:tcPr>
          <w:p w:rsidR="00BD4B3A" w:rsidRDefault="00A85DD1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4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01.04.21</w:t>
            </w:r>
          </w:p>
          <w:p w:rsidR="00A85DD1" w:rsidRDefault="00A85DD1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95" w:right="339" w:firstLine="2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</w:t>
            </w:r>
            <w:r w:rsidR="00BD4B3A">
              <w:rPr>
                <w:color w:val="000000"/>
                <w:sz w:val="24"/>
                <w:szCs w:val="24"/>
              </w:rPr>
              <w:t>o</w:t>
            </w:r>
          </w:p>
          <w:p w:rsidR="00BD4B3A" w:rsidRDefault="00A85DD1" w:rsidP="00A85D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33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Till date</w:t>
            </w:r>
          </w:p>
        </w:tc>
        <w:tc>
          <w:tcPr>
            <w:tcW w:w="253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587" w:right="374" w:firstLine="20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Teaching, Lab in-charge</w:t>
            </w:r>
          </w:p>
        </w:tc>
      </w:tr>
      <w:tr w:rsidR="00BD4B3A" w:rsidTr="00BD4B3A">
        <w:trPr>
          <w:trHeight w:val="945"/>
        </w:trPr>
        <w:tc>
          <w:tcPr>
            <w:tcW w:w="216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626" w:right="575" w:firstLine="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Assistant professor</w:t>
            </w:r>
          </w:p>
        </w:tc>
        <w:tc>
          <w:tcPr>
            <w:tcW w:w="2737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330" w:right="342" w:hanging="14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National Engineering College, Kovilpatti</w:t>
            </w:r>
          </w:p>
        </w:tc>
        <w:tc>
          <w:tcPr>
            <w:tcW w:w="170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4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04.06.12</w:t>
            </w:r>
          </w:p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95" w:right="339" w:firstLine="29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 01.04.24</w:t>
            </w:r>
          </w:p>
        </w:tc>
        <w:tc>
          <w:tcPr>
            <w:tcW w:w="253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587" w:right="374" w:firstLine="20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Teaching, Lab in-charge</w:t>
            </w:r>
          </w:p>
        </w:tc>
      </w:tr>
      <w:tr w:rsidR="00BD4B3A" w:rsidTr="00BD4B3A">
        <w:trPr>
          <w:trHeight w:val="1334"/>
        </w:trPr>
        <w:tc>
          <w:tcPr>
            <w:tcW w:w="216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626" w:right="575" w:firstLine="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Assistant professor</w:t>
            </w:r>
          </w:p>
        </w:tc>
        <w:tc>
          <w:tcPr>
            <w:tcW w:w="2737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5" w:lineRule="auto"/>
              <w:ind w:left="189" w:right="27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St. Michael College of Engineering, </w:t>
            </w:r>
            <w:proofErr w:type="spellStart"/>
            <w:r>
              <w:rPr>
                <w:color w:val="000000"/>
                <w:sz w:val="24"/>
                <w:szCs w:val="24"/>
              </w:rPr>
              <w:t>Kalyarkovil</w:t>
            </w:r>
            <w:proofErr w:type="spellEnd"/>
          </w:p>
        </w:tc>
        <w:tc>
          <w:tcPr>
            <w:tcW w:w="170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358" w:right="28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16.06.08</w:t>
            </w:r>
          </w:p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5" w:lineRule="auto"/>
              <w:ind w:left="414" w:right="315" w:hanging="3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 31.05.12</w:t>
            </w:r>
          </w:p>
        </w:tc>
        <w:tc>
          <w:tcPr>
            <w:tcW w:w="253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0" w:lineRule="auto"/>
              <w:ind w:left="299" w:right="44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Teaching, Lab in- charge, Deputy warden, ISO</w:t>
            </w:r>
          </w:p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3" w:lineRule="auto"/>
              <w:ind w:left="29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Coordinator</w:t>
            </w:r>
          </w:p>
        </w:tc>
      </w:tr>
      <w:tr w:rsidR="00BD4B3A" w:rsidTr="00BD4B3A">
        <w:trPr>
          <w:trHeight w:val="829"/>
        </w:trPr>
        <w:tc>
          <w:tcPr>
            <w:tcW w:w="216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467" w:right="38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Lecturer</w:t>
            </w:r>
          </w:p>
        </w:tc>
        <w:tc>
          <w:tcPr>
            <w:tcW w:w="2737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48"/>
              </w:tabs>
              <w:spacing w:line="291" w:lineRule="auto"/>
              <w:ind w:left="328" w:right="932" w:firstLine="5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P.M.T, College, </w:t>
            </w:r>
            <w:proofErr w:type="spellStart"/>
            <w:r>
              <w:rPr>
                <w:color w:val="000000"/>
                <w:sz w:val="24"/>
                <w:szCs w:val="24"/>
              </w:rPr>
              <w:t>Sankarankovil</w:t>
            </w:r>
            <w:proofErr w:type="spellEnd"/>
          </w:p>
        </w:tc>
        <w:tc>
          <w:tcPr>
            <w:tcW w:w="170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3" w:lineRule="auto"/>
              <w:ind w:left="358" w:right="2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1.07.06</w:t>
            </w:r>
          </w:p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414" w:right="315" w:hanging="3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 30.04.07</w:t>
            </w:r>
          </w:p>
        </w:tc>
        <w:tc>
          <w:tcPr>
            <w:tcW w:w="2531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587" w:right="374" w:firstLine="20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Teaching, Lab in-charge</w:t>
            </w:r>
          </w:p>
        </w:tc>
      </w:tr>
    </w:tbl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4"/>
          <w:szCs w:val="14"/>
        </w:rPr>
      </w:pPr>
    </w:p>
    <w:p w:rsidR="00A41CC8" w:rsidRDefault="00D5139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4"/>
          <w:tab w:val="left" w:pos="925"/>
        </w:tabs>
        <w:spacing w:before="90"/>
        <w:ind w:hanging="433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Courses taught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8" w:after="1"/>
        <w:rPr>
          <w:b/>
          <w:color w:val="000000"/>
          <w:sz w:val="14"/>
          <w:szCs w:val="14"/>
        </w:rPr>
      </w:pPr>
    </w:p>
    <w:tbl>
      <w:tblPr>
        <w:tblStyle w:val="a1"/>
        <w:tblW w:w="9133" w:type="dxa"/>
        <w:tblInd w:w="33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583"/>
        <w:gridCol w:w="2550"/>
      </w:tblGrid>
      <w:tr w:rsidR="00A41CC8">
        <w:trPr>
          <w:trHeight w:val="43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8"/>
              <w:ind w:left="2617" w:right="252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Course Title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8"/>
              <w:ind w:left="765" w:right="706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UG or PG</w:t>
            </w:r>
          </w:p>
        </w:tc>
      </w:tr>
      <w:tr w:rsidR="00A41CC8">
        <w:trPr>
          <w:trHeight w:val="43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Engineering Chemistry -I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Engineering Chemistry -II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Physics and Chemistry Lab-I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9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2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Physics and Chemistry Lab-II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Environmental Science and Engineering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9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Chemistry for Civil Engineering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9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Environmental Chemistry Lab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26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Organic chemistry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3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Organic chemistry Lab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4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Physical chemistry Lab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40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Biology for Engineers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  <w:tr w:rsidR="00A41CC8">
        <w:trPr>
          <w:trHeight w:val="441"/>
        </w:trPr>
        <w:tc>
          <w:tcPr>
            <w:tcW w:w="6583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Biology and Biomaterials</w:t>
            </w:r>
          </w:p>
        </w:tc>
        <w:tc>
          <w:tcPr>
            <w:tcW w:w="2550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4"/>
              <w:ind w:left="759" w:right="70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UG</w:t>
            </w:r>
          </w:p>
        </w:tc>
      </w:tr>
    </w:tbl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b/>
          <w:color w:val="000000"/>
          <w:sz w:val="11"/>
          <w:szCs w:val="11"/>
        </w:rPr>
      </w:pPr>
    </w:p>
    <w:p w:rsidR="00A41CC8" w:rsidRDefault="00D5139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5"/>
          <w:tab w:val="left" w:pos="5351"/>
        </w:tabs>
        <w:spacing w:before="128"/>
        <w:ind w:left="5520" w:right="827" w:hanging="5186"/>
        <w:jc w:val="both"/>
        <w:sectPr w:rsidR="00A41CC8">
          <w:pgSz w:w="12240" w:h="15840"/>
          <w:pgMar w:top="1340" w:right="820" w:bottom="280" w:left="1260" w:header="720" w:footer="720" w:gutter="0"/>
          <w:cols w:space="720"/>
        </w:sectPr>
      </w:pPr>
      <w:r>
        <w:rPr>
          <w:b/>
          <w:color w:val="000000"/>
          <w:sz w:val="24"/>
          <w:szCs w:val="24"/>
        </w:rPr>
        <w:t>Honors / Awards</w:t>
      </w:r>
      <w:r>
        <w:rPr>
          <w:b/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: University 7</w:t>
      </w:r>
      <w:r>
        <w:rPr>
          <w:color w:val="000000"/>
          <w:sz w:val="24"/>
          <w:szCs w:val="24"/>
          <w:vertAlign w:val="superscript"/>
        </w:rPr>
        <w:t>th</w:t>
      </w:r>
      <w:r>
        <w:rPr>
          <w:color w:val="000000"/>
          <w:sz w:val="24"/>
          <w:szCs w:val="24"/>
        </w:rPr>
        <w:t xml:space="preserve"> rank in PG, Topper in NPTEL online Certification Course, </w:t>
      </w:r>
      <w:r>
        <w:rPr>
          <w:color w:val="000000"/>
        </w:rPr>
        <w:t>Top Performance Mentor for NPTEL Online Certification Cour</w:t>
      </w:r>
      <w:r w:rsidR="00BD4B3A">
        <w:rPr>
          <w:color w:val="000000"/>
        </w:rPr>
        <w:t>s</w:t>
      </w:r>
      <w:bookmarkStart w:id="0" w:name="_GoBack"/>
      <w:bookmarkEnd w:id="0"/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  <w:sz w:val="15"/>
          <w:szCs w:val="15"/>
        </w:rPr>
      </w:pPr>
    </w:p>
    <w:p w:rsidR="00A41CC8" w:rsidRDefault="00D5139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4"/>
          <w:tab w:val="left" w:pos="925"/>
        </w:tabs>
        <w:spacing w:before="9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Publications</w:t>
      </w:r>
    </w:p>
    <w:p w:rsidR="00A41CC8" w:rsidRDefault="00A41CC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16"/>
          <w:szCs w:val="16"/>
        </w:rPr>
      </w:pPr>
    </w:p>
    <w:tbl>
      <w:tblPr>
        <w:tblStyle w:val="a4"/>
        <w:tblW w:w="9890" w:type="dxa"/>
        <w:tblInd w:w="1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3966"/>
        <w:gridCol w:w="1848"/>
        <w:gridCol w:w="1339"/>
        <w:gridCol w:w="1925"/>
      </w:tblGrid>
      <w:tr w:rsidR="00A41CC8">
        <w:trPr>
          <w:trHeight w:val="872"/>
        </w:trPr>
        <w:tc>
          <w:tcPr>
            <w:tcW w:w="812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25"/>
                <w:szCs w:val="25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304"/>
              <w:rPr>
                <w:b/>
                <w:color w:val="000000"/>
              </w:rPr>
            </w:pPr>
            <w:proofErr w:type="gramStart"/>
            <w:r>
              <w:rPr>
                <w:b/>
                <w:color w:val="000000"/>
              </w:rPr>
              <w:t>S.No</w:t>
            </w:r>
            <w:proofErr w:type="gramEnd"/>
          </w:p>
        </w:tc>
        <w:tc>
          <w:tcPr>
            <w:tcW w:w="3966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25"/>
                <w:szCs w:val="25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49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Title of the Paper</w:t>
            </w:r>
          </w:p>
        </w:tc>
        <w:tc>
          <w:tcPr>
            <w:tcW w:w="1848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line="268" w:lineRule="auto"/>
              <w:ind w:left="789" w:right="495" w:hanging="2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Name of the</w:t>
            </w: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ind w:left="573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Journal</w:t>
            </w:r>
          </w:p>
        </w:tc>
        <w:tc>
          <w:tcPr>
            <w:tcW w:w="1339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/>
              <w:ind w:left="332" w:right="24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Vol. No</w:t>
            </w: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"/>
              <w:ind w:left="313" w:right="24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&amp; Page No.</w:t>
            </w:r>
          </w:p>
        </w:tc>
        <w:tc>
          <w:tcPr>
            <w:tcW w:w="1925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4"/>
              <w:ind w:right="218"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Month &amp;</w:t>
            </w: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/>
              <w:ind w:right="304"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Year</w:t>
            </w:r>
          </w:p>
        </w:tc>
      </w:tr>
      <w:tr w:rsidR="00A41CC8">
        <w:trPr>
          <w:trHeight w:val="2011"/>
        </w:trPr>
        <w:tc>
          <w:tcPr>
            <w:tcW w:w="812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121" w:right="4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3966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141" w:right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Experimental and theoretical investigation of a Pyridine containing Schiff </w:t>
            </w:r>
            <w:r w:rsidR="00BD4B3A">
              <w:rPr>
                <w:color w:val="000000"/>
                <w:sz w:val="24"/>
                <w:szCs w:val="24"/>
              </w:rPr>
              <w:t>base: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Hirshfeld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analysis of Crystal structure, interactions with biomolecules and</w:t>
            </w: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3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Cytotoxicity</w:t>
            </w:r>
          </w:p>
        </w:tc>
        <w:tc>
          <w:tcPr>
            <w:tcW w:w="1848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68" w:line="290" w:lineRule="auto"/>
              <w:ind w:left="357" w:right="440" w:firstLine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Journal of Molecular Structure</w:t>
            </w:r>
          </w:p>
        </w:tc>
        <w:tc>
          <w:tcPr>
            <w:tcW w:w="1339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0"/>
                <w:szCs w:val="20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654-666</w:t>
            </w:r>
          </w:p>
        </w:tc>
        <w:tc>
          <w:tcPr>
            <w:tcW w:w="1925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rPr>
                <w:b/>
                <w:color w:val="000000"/>
                <w:sz w:val="32"/>
                <w:szCs w:val="32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421" w:right="602" w:hanging="16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December 2015</w:t>
            </w:r>
          </w:p>
        </w:tc>
      </w:tr>
      <w:tr w:rsidR="00A41CC8">
        <w:trPr>
          <w:trHeight w:val="2376"/>
        </w:trPr>
        <w:tc>
          <w:tcPr>
            <w:tcW w:w="812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966" w:type="dxa"/>
          </w:tcPr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13"/>
                <w:tab w:val="left" w:pos="1451"/>
                <w:tab w:val="left" w:pos="1950"/>
                <w:tab w:val="left" w:pos="2051"/>
                <w:tab w:val="left" w:pos="2791"/>
                <w:tab w:val="left" w:pos="3108"/>
                <w:tab w:val="left" w:pos="3324"/>
                <w:tab w:val="left" w:pos="3391"/>
                <w:tab w:val="left" w:pos="3756"/>
              </w:tabs>
              <w:spacing w:line="295" w:lineRule="auto"/>
              <w:ind w:left="141" w:right="7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Structural</w:t>
            </w:r>
            <w:r>
              <w:rPr>
                <w:color w:val="000000"/>
                <w:sz w:val="24"/>
                <w:szCs w:val="24"/>
              </w:rPr>
              <w:tab/>
              <w:t xml:space="preserve">characterization, </w:t>
            </w:r>
            <w:r w:rsidR="00BD4B3A">
              <w:rPr>
                <w:color w:val="000000"/>
                <w:sz w:val="24"/>
                <w:szCs w:val="24"/>
              </w:rPr>
              <w:t>surface characteristics</w:t>
            </w:r>
            <w:r>
              <w:rPr>
                <w:color w:val="000000"/>
                <w:sz w:val="24"/>
                <w:szCs w:val="24"/>
              </w:rPr>
              <w:tab/>
              <w:t>and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non- covalent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interactions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of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a heterocyclic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Schiff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 xml:space="preserve">base: Evaluation of antioxidant potential </w:t>
            </w:r>
            <w:r w:rsidR="00BD4B3A">
              <w:rPr>
                <w:color w:val="000000"/>
                <w:sz w:val="24"/>
                <w:szCs w:val="24"/>
              </w:rPr>
              <w:t>by UV</w:t>
            </w:r>
            <w:r>
              <w:rPr>
                <w:color w:val="000000"/>
                <w:sz w:val="24"/>
                <w:szCs w:val="24"/>
              </w:rPr>
              <w:t>-visible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>spectroscopy and</w:t>
            </w: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DFT</w:t>
            </w:r>
          </w:p>
        </w:tc>
        <w:tc>
          <w:tcPr>
            <w:tcW w:w="1848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b/>
                <w:color w:val="000000"/>
                <w:sz w:val="30"/>
                <w:szCs w:val="30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0" w:lineRule="auto"/>
              <w:ind w:left="357" w:right="440" w:firstLine="1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Journal of Molecular Structure</w:t>
            </w:r>
          </w:p>
        </w:tc>
        <w:tc>
          <w:tcPr>
            <w:tcW w:w="1339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37"/>
                <w:szCs w:val="37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569-580</w:t>
            </w:r>
          </w:p>
        </w:tc>
        <w:tc>
          <w:tcPr>
            <w:tcW w:w="1925" w:type="dxa"/>
          </w:tcPr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6"/>
                <w:szCs w:val="26"/>
              </w:rPr>
            </w:pPr>
          </w:p>
          <w:p w:rsidR="00A41CC8" w:rsidRDefault="00A41C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</w:rPr>
            </w:pPr>
          </w:p>
          <w:p w:rsidR="00A41CC8" w:rsidRDefault="00D513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570" w:right="582" w:hanging="1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February 2017</w:t>
            </w:r>
          </w:p>
        </w:tc>
      </w:tr>
      <w:tr w:rsidR="00BD4B3A" w:rsidTr="00D51398">
        <w:trPr>
          <w:trHeight w:val="1881"/>
        </w:trPr>
        <w:tc>
          <w:tcPr>
            <w:tcW w:w="812" w:type="dxa"/>
          </w:tcPr>
          <w:p w:rsidR="00BD4B3A" w:rsidRDefault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8" w:lineRule="auto"/>
              <w:ind w:left="7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966" w:type="dxa"/>
          </w:tcPr>
          <w:p w:rsidR="00BD4B3A" w:rsidRDefault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13"/>
                <w:tab w:val="left" w:pos="1451"/>
                <w:tab w:val="left" w:pos="1950"/>
                <w:tab w:val="left" w:pos="2051"/>
                <w:tab w:val="left" w:pos="2791"/>
                <w:tab w:val="left" w:pos="3108"/>
                <w:tab w:val="left" w:pos="3324"/>
                <w:tab w:val="left" w:pos="3391"/>
                <w:tab w:val="left" w:pos="3756"/>
              </w:tabs>
              <w:spacing w:line="295" w:lineRule="auto"/>
              <w:ind w:left="141" w:right="7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Tuning</w:t>
            </w:r>
            <w:r>
              <w:rPr>
                <w:color w:val="000000"/>
                <w:sz w:val="24"/>
                <w:szCs w:val="24"/>
              </w:rPr>
              <w:tab/>
              <w:t>ligand</w:t>
            </w:r>
            <w:r>
              <w:rPr>
                <w:color w:val="000000"/>
                <w:sz w:val="24"/>
                <w:szCs w:val="24"/>
              </w:rPr>
              <w:tab/>
              <w:t>vicinity</w:t>
            </w:r>
            <w:r>
              <w:rPr>
                <w:color w:val="000000"/>
                <w:sz w:val="24"/>
                <w:szCs w:val="24"/>
              </w:rPr>
              <w:tab/>
              <w:t>towards development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>of</w:t>
            </w:r>
            <w:r>
              <w:rPr>
                <w:color w:val="000000"/>
                <w:sz w:val="24"/>
                <w:szCs w:val="24"/>
              </w:rPr>
              <w:tab/>
            </w:r>
            <w:r>
              <w:rPr>
                <w:color w:val="000000"/>
                <w:sz w:val="24"/>
                <w:szCs w:val="24"/>
              </w:rPr>
              <w:tab/>
              <w:t xml:space="preserve">“turn- on” fluorescence for </w:t>
            </w:r>
            <w:r>
              <w:rPr>
                <w:color w:val="000000"/>
                <w:sz w:val="24"/>
                <w:szCs w:val="24"/>
              </w:rPr>
              <w:t>cadmium (</w:t>
            </w:r>
            <w:r>
              <w:rPr>
                <w:color w:val="000000"/>
                <w:sz w:val="24"/>
                <w:szCs w:val="24"/>
              </w:rPr>
              <w:t>II) ions under physiological pH and bio-imaging</w:t>
            </w:r>
          </w:p>
        </w:tc>
        <w:tc>
          <w:tcPr>
            <w:tcW w:w="1848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color w:val="000000"/>
                <w:sz w:val="24"/>
                <w:szCs w:val="24"/>
              </w:rPr>
              <w:t>Sensors and Actuators B: Chemical</w:t>
            </w:r>
          </w:p>
        </w:tc>
        <w:tc>
          <w:tcPr>
            <w:tcW w:w="1339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color w:val="000000"/>
                <w:sz w:val="24"/>
                <w:szCs w:val="24"/>
              </w:rPr>
              <w:t>235-245</w:t>
            </w:r>
          </w:p>
        </w:tc>
        <w:tc>
          <w:tcPr>
            <w:tcW w:w="1925" w:type="dxa"/>
          </w:tcPr>
          <w:p w:rsidR="00BD4B3A" w:rsidRDefault="00BD4B3A" w:rsidP="00BD4B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color w:val="000000"/>
                <w:sz w:val="24"/>
                <w:szCs w:val="24"/>
              </w:rPr>
              <w:t>April 2017</w:t>
            </w:r>
          </w:p>
        </w:tc>
      </w:tr>
    </w:tbl>
    <w:p w:rsidR="002C707C" w:rsidRDefault="002C707C" w:rsidP="002C707C">
      <w:pPr>
        <w:rPr>
          <w:sz w:val="24"/>
          <w:szCs w:val="24"/>
        </w:rPr>
      </w:pPr>
    </w:p>
    <w:p w:rsidR="00A41CC8" w:rsidRDefault="002C707C" w:rsidP="002C707C">
      <w:pPr>
        <w:tabs>
          <w:tab w:val="left" w:pos="1064"/>
        </w:tabs>
        <w:rPr>
          <w:b/>
          <w:color w:val="000000"/>
          <w:sz w:val="16"/>
          <w:szCs w:val="16"/>
        </w:rPr>
      </w:pPr>
      <w:r>
        <w:rPr>
          <w:sz w:val="24"/>
          <w:szCs w:val="24"/>
        </w:rPr>
        <w:tab/>
      </w:r>
    </w:p>
    <w:p w:rsidR="00BD4B3A" w:rsidRDefault="00D51398" w:rsidP="002C707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4"/>
          <w:tab w:val="left" w:pos="925"/>
          <w:tab w:val="left" w:pos="5438"/>
        </w:tabs>
        <w:spacing w:line="275" w:lineRule="auto"/>
        <w:ind w:hanging="438"/>
      </w:pPr>
      <w:r>
        <w:rPr>
          <w:b/>
          <w:color w:val="000000"/>
          <w:sz w:val="24"/>
          <w:szCs w:val="24"/>
        </w:rPr>
        <w:t>Additional Responsibilities held</w:t>
      </w:r>
      <w:r>
        <w:rPr>
          <w:b/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 xml:space="preserve">: </w:t>
      </w:r>
      <w:r w:rsidR="00A85DD1">
        <w:rPr>
          <w:color w:val="000000"/>
          <w:sz w:val="24"/>
          <w:szCs w:val="24"/>
        </w:rPr>
        <w:t>(</w:t>
      </w:r>
      <w:proofErr w:type="spellStart"/>
      <w:r w:rsidR="00A85DD1">
        <w:rPr>
          <w:color w:val="000000"/>
          <w:sz w:val="24"/>
          <w:szCs w:val="24"/>
        </w:rPr>
        <w:t>i</w:t>
      </w:r>
      <w:proofErr w:type="spellEnd"/>
      <w:r w:rsidR="00A85DD1">
        <w:rPr>
          <w:color w:val="000000"/>
          <w:sz w:val="24"/>
          <w:szCs w:val="24"/>
        </w:rPr>
        <w:t xml:space="preserve">) </w:t>
      </w:r>
      <w:r w:rsidR="00BD4B3A">
        <w:t xml:space="preserve">Associate Warden, </w:t>
      </w:r>
      <w:r w:rsidR="002C707C">
        <w:t>Gents Hostel</w:t>
      </w:r>
    </w:p>
    <w:p w:rsidR="00A41CC8" w:rsidRDefault="00A85DD1" w:rsidP="002C707C">
      <w:pPr>
        <w:pBdr>
          <w:top w:val="nil"/>
          <w:left w:val="nil"/>
          <w:bottom w:val="nil"/>
          <w:right w:val="nil"/>
          <w:between w:val="nil"/>
        </w:pBdr>
        <w:tabs>
          <w:tab w:val="left" w:pos="924"/>
          <w:tab w:val="left" w:pos="925"/>
          <w:tab w:val="left" w:pos="5438"/>
        </w:tabs>
        <w:spacing w:line="275" w:lineRule="auto"/>
        <w:ind w:left="925"/>
      </w:pPr>
      <w:r>
        <w:rPr>
          <w:b/>
          <w:color w:val="000000"/>
          <w:sz w:val="24"/>
          <w:szCs w:val="24"/>
        </w:rPr>
        <w:tab/>
        <w:t xml:space="preserve">  </w:t>
      </w:r>
      <w:r w:rsidRPr="00A85DD1">
        <w:rPr>
          <w:color w:val="000000"/>
          <w:sz w:val="24"/>
          <w:szCs w:val="24"/>
        </w:rPr>
        <w:t>(ii)</w:t>
      </w:r>
      <w:r>
        <w:rPr>
          <w:b/>
          <w:color w:val="000000"/>
          <w:sz w:val="24"/>
          <w:szCs w:val="24"/>
        </w:rPr>
        <w:t xml:space="preserve"> </w:t>
      </w:r>
      <w:r w:rsidR="00D51398" w:rsidRPr="00BD4B3A">
        <w:rPr>
          <w:color w:val="000000"/>
          <w:sz w:val="24"/>
          <w:szCs w:val="24"/>
        </w:rPr>
        <w:t xml:space="preserve">Science club Coordinator (For 2014- </w:t>
      </w:r>
      <w:r w:rsidR="00D51398" w:rsidRPr="00BD4B3A">
        <w:rPr>
          <w:color w:val="000000"/>
        </w:rPr>
        <w:t>201</w:t>
      </w:r>
      <w:r w:rsidR="005E1996">
        <w:rPr>
          <w:color w:val="000000"/>
        </w:rPr>
        <w:t>6</w:t>
      </w:r>
      <w:r w:rsidR="00D51398" w:rsidRPr="00BD4B3A">
        <w:rPr>
          <w:color w:val="000000"/>
        </w:rPr>
        <w:t>)</w:t>
      </w:r>
    </w:p>
    <w:p w:rsidR="00A41CC8" w:rsidRDefault="00A85DD1">
      <w:pPr>
        <w:spacing w:line="252" w:lineRule="auto"/>
        <w:ind w:left="5582"/>
      </w:pPr>
      <w:r>
        <w:t xml:space="preserve">(iii) </w:t>
      </w:r>
      <w:r w:rsidR="00D51398" w:rsidRPr="002C707C">
        <w:rPr>
          <w:sz w:val="24"/>
          <w:szCs w:val="24"/>
        </w:rPr>
        <w:t>Chemistry Lab in charge</w:t>
      </w:r>
    </w:p>
    <w:p w:rsidR="00A41CC8" w:rsidRDefault="00A41CC8"/>
    <w:sectPr w:rsidR="00A41CC8">
      <w:pgSz w:w="12240" w:h="15840"/>
      <w:pgMar w:top="1500" w:right="82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4B378D"/>
    <w:multiLevelType w:val="multilevel"/>
    <w:tmpl w:val="BCA23C34"/>
    <w:lvl w:ilvl="0">
      <w:start w:val="1"/>
      <w:numFmt w:val="decimal"/>
      <w:lvlText w:val="%1."/>
      <w:lvlJc w:val="left"/>
      <w:pPr>
        <w:ind w:left="925" w:hanging="409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numFmt w:val="bullet"/>
      <w:lvlText w:val="•"/>
      <w:lvlJc w:val="left"/>
      <w:pPr>
        <w:ind w:left="1316" w:hanging="409"/>
      </w:pPr>
    </w:lvl>
    <w:lvl w:ilvl="2">
      <w:numFmt w:val="bullet"/>
      <w:lvlText w:val="•"/>
      <w:lvlJc w:val="left"/>
      <w:pPr>
        <w:ind w:left="1712" w:hanging="409"/>
      </w:pPr>
    </w:lvl>
    <w:lvl w:ilvl="3">
      <w:numFmt w:val="bullet"/>
      <w:lvlText w:val="•"/>
      <w:lvlJc w:val="left"/>
      <w:pPr>
        <w:ind w:left="2108" w:hanging="409"/>
      </w:pPr>
    </w:lvl>
    <w:lvl w:ilvl="4">
      <w:numFmt w:val="bullet"/>
      <w:lvlText w:val="•"/>
      <w:lvlJc w:val="left"/>
      <w:pPr>
        <w:ind w:left="2504" w:hanging="409"/>
      </w:pPr>
    </w:lvl>
    <w:lvl w:ilvl="5">
      <w:numFmt w:val="bullet"/>
      <w:lvlText w:val="•"/>
      <w:lvlJc w:val="left"/>
      <w:pPr>
        <w:ind w:left="2900" w:hanging="409"/>
      </w:pPr>
    </w:lvl>
    <w:lvl w:ilvl="6">
      <w:numFmt w:val="bullet"/>
      <w:lvlText w:val="•"/>
      <w:lvlJc w:val="left"/>
      <w:pPr>
        <w:ind w:left="3296" w:hanging="408"/>
      </w:pPr>
    </w:lvl>
    <w:lvl w:ilvl="7">
      <w:numFmt w:val="bullet"/>
      <w:lvlText w:val="•"/>
      <w:lvlJc w:val="left"/>
      <w:pPr>
        <w:ind w:left="3692" w:hanging="409"/>
      </w:pPr>
    </w:lvl>
    <w:lvl w:ilvl="8">
      <w:numFmt w:val="bullet"/>
      <w:lvlText w:val="•"/>
      <w:lvlJc w:val="left"/>
      <w:pPr>
        <w:ind w:left="4088" w:hanging="408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CC8"/>
    <w:rsid w:val="002C707C"/>
    <w:rsid w:val="005E1996"/>
    <w:rsid w:val="00A41CC8"/>
    <w:rsid w:val="00A85DD1"/>
    <w:rsid w:val="00BD4B3A"/>
    <w:rsid w:val="00D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C685C"/>
  <w15:docId w15:val="{E5427CC4-8CA4-4919-93FF-B65F5F66F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I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1B6D"/>
  </w:style>
  <w:style w:type="paragraph" w:styleId="Heading1">
    <w:name w:val="heading 1"/>
    <w:basedOn w:val="Normal"/>
    <w:uiPriority w:val="9"/>
    <w:qFormat/>
    <w:rsid w:val="00E11B6D"/>
    <w:pPr>
      <w:spacing w:before="90"/>
      <w:ind w:left="925" w:hanging="40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uiPriority w:val="1"/>
    <w:qFormat/>
    <w:rsid w:val="00E11B6D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E11B6D"/>
    <w:pPr>
      <w:spacing w:before="90"/>
      <w:ind w:left="925" w:hanging="409"/>
    </w:pPr>
  </w:style>
  <w:style w:type="paragraph" w:customStyle="1" w:styleId="TableParagraph">
    <w:name w:val="Table Paragraph"/>
    <w:basedOn w:val="Normal"/>
    <w:uiPriority w:val="1"/>
    <w:qFormat/>
    <w:rsid w:val="00E11B6D"/>
  </w:style>
  <w:style w:type="paragraph" w:styleId="BalloonText">
    <w:name w:val="Balloon Text"/>
    <w:basedOn w:val="Normal"/>
    <w:link w:val="BalloonTextChar"/>
    <w:uiPriority w:val="99"/>
    <w:semiHidden/>
    <w:unhideWhenUsed/>
    <w:rsid w:val="00717E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EC0"/>
    <w:rPr>
      <w:rFonts w:ascii="Tahoma" w:eastAsia="Times New Roman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hithiraikumar.sh@nec.edu.i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q5G/kW2FpaKQQLiRGDreA6yG+g==">AMUW2mX92uo45oRvpSPHjsA6nZB9D+/2dxuyWWgli0jZrfz75l6HaVFVsllKSnP2EhiM2/2kEG25Tu6q1MkPSjz9rthJgRXidvSuSDb91lY8cyVlx5wqUbQ=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india</dc:creator>
  <cp:lastModifiedBy>DELL</cp:lastModifiedBy>
  <cp:revision>5</cp:revision>
  <dcterms:created xsi:type="dcterms:W3CDTF">2022-09-13T04:13:00Z</dcterms:created>
  <dcterms:modified xsi:type="dcterms:W3CDTF">2025-07-04T07:24:00Z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2022-09-13T00:00:00Z</vt:filetime>
  </property>
</Properties>
</file>